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BC" w:rsidRDefault="005021BC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 Black" w:hAnsi="Arial Black"/>
        </w:rPr>
      </w:pPr>
      <w:r>
        <w:rPr>
          <w:rFonts w:ascii="Arial Black" w:hAnsi="Arial Black"/>
        </w:rPr>
        <w:t>Nuts and Volts Index</w:t>
      </w:r>
    </w:p>
    <w:p w:rsidR="005021BC" w:rsidRDefault="005021BC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 w:rsidRPr="005021BC">
        <w:rPr>
          <w:rFonts w:ascii="Arial" w:hAnsi="Arial"/>
        </w:rPr>
        <w:t>From March 1995</w:t>
      </w:r>
      <w:r>
        <w:rPr>
          <w:rFonts w:ascii="Arial" w:hAnsi="Arial"/>
        </w:rPr>
        <w:t xml:space="preserve"> through November 2009, some 155 magazine columns were written, mostly about Parallax Stamps for Nuts and Volts. They contain a lot of good information, but as far as I know, there was never an index made. </w:t>
      </w:r>
    </w:p>
    <w:p w:rsidR="005021BC" w:rsidRDefault="005021BC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As of August 2015, you can access the columns by going to the Parallax home page, enter Nuts into the search box.</w:t>
      </w:r>
    </w:p>
    <w:p w:rsidR="00EE31EF" w:rsidRDefault="005021BC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In the index that follows, v/</w:t>
      </w:r>
      <w:proofErr w:type="spellStart"/>
      <w:r>
        <w:rPr>
          <w:rFonts w:ascii="Arial" w:hAnsi="Arial"/>
        </w:rPr>
        <w:t>ccc</w:t>
      </w:r>
      <w:proofErr w:type="spellEnd"/>
      <w:r>
        <w:rPr>
          <w:rFonts w:ascii="Arial" w:hAnsi="Arial"/>
        </w:rPr>
        <w:t xml:space="preserve"> refers to volume/column number.</w:t>
      </w:r>
    </w:p>
    <w:p w:rsidR="005021BC" w:rsidRDefault="00EE31EF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Volume 1 also contains a Book Overview.</w:t>
      </w:r>
    </w:p>
    <w:p w:rsidR="005021BC" w:rsidRPr="005021BC" w:rsidRDefault="005021BC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A61DF9" w:rsidRP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 Black" w:hAnsi="Arial Black"/>
        </w:rPr>
      </w:pPr>
      <w:r w:rsidRPr="00A61DF9">
        <w:rPr>
          <w:rFonts w:ascii="Arial Black" w:hAnsi="Arial Black"/>
        </w:rPr>
        <w:t>Specific Devices</w:t>
      </w:r>
    </w:p>
    <w:p w:rsid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D43D36" w:rsidRDefault="00B62900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ACD0831</w:t>
      </w:r>
      <w:r>
        <w:rPr>
          <w:rFonts w:ascii="Arial" w:hAnsi="Arial"/>
        </w:rPr>
        <w:tab/>
        <w:t>1/029</w:t>
      </w:r>
      <w:r w:rsidR="00F1158F">
        <w:rPr>
          <w:rFonts w:ascii="Arial" w:hAnsi="Arial"/>
        </w:rPr>
        <w:tab/>
        <w:t>5/114</w:t>
      </w:r>
      <w:r w:rsidR="00D43D36">
        <w:rPr>
          <w:rFonts w:ascii="Arial" w:hAnsi="Arial"/>
        </w:rPr>
        <w:tab/>
        <w:t>6/118</w:t>
      </w:r>
    </w:p>
    <w:p w:rsidR="00FC17A0" w:rsidRDefault="00D43D36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ACD0832</w:t>
      </w:r>
      <w:r>
        <w:rPr>
          <w:rFonts w:ascii="Arial" w:hAnsi="Arial"/>
        </w:rPr>
        <w:tab/>
        <w:t>6/118</w:t>
      </w:r>
    </w:p>
    <w:p w:rsidR="00B62900" w:rsidRDefault="00FC17A0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proofErr w:type="spellStart"/>
      <w:r>
        <w:rPr>
          <w:rFonts w:ascii="Arial" w:hAnsi="Arial"/>
        </w:rPr>
        <w:t>CdS</w:t>
      </w:r>
      <w:proofErr w:type="spellEnd"/>
      <w:r>
        <w:rPr>
          <w:rFonts w:ascii="Arial" w:hAnsi="Arial"/>
        </w:rPr>
        <w:t xml:space="preserve"> Photocell</w:t>
      </w:r>
      <w:r>
        <w:rPr>
          <w:rFonts w:ascii="Arial" w:hAnsi="Arial"/>
        </w:rPr>
        <w:tab/>
        <w:t>2/073</w:t>
      </w:r>
    </w:p>
    <w:p w:rsidR="00923409" w:rsidRDefault="0092340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CM8880 DTMF</w:t>
      </w:r>
      <w:r>
        <w:rPr>
          <w:rFonts w:ascii="Arial" w:hAnsi="Arial"/>
        </w:rPr>
        <w:tab/>
        <w:t>1/007</w:t>
      </w:r>
    </w:p>
    <w:p w:rsidR="00B62900" w:rsidRDefault="0092340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 xml:space="preserve">DS1267 Digital Pot </w:t>
      </w:r>
      <w:r>
        <w:rPr>
          <w:rFonts w:ascii="Arial" w:hAnsi="Arial"/>
        </w:rPr>
        <w:tab/>
        <w:t>1/018</w:t>
      </w:r>
    </w:p>
    <w:p w:rsidR="00923409" w:rsidRDefault="00B62900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DS1302 Clock</w:t>
      </w:r>
      <w:r>
        <w:rPr>
          <w:rFonts w:ascii="Arial" w:hAnsi="Arial"/>
        </w:rPr>
        <w:tab/>
        <w:t>1/033</w:t>
      </w:r>
      <w:r>
        <w:rPr>
          <w:rFonts w:ascii="Arial" w:hAnsi="Arial"/>
        </w:rPr>
        <w:tab/>
        <w:t>1/034</w:t>
      </w:r>
      <w:r w:rsidR="00A61DF9">
        <w:rPr>
          <w:rFonts w:ascii="Arial" w:hAnsi="Arial"/>
        </w:rPr>
        <w:tab/>
        <w:t>3/081</w:t>
      </w:r>
    </w:p>
    <w:p w:rsidR="00374DA2" w:rsidRDefault="0092340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DS1620 Thermometer</w:t>
      </w:r>
      <w:r>
        <w:rPr>
          <w:rFonts w:ascii="Arial" w:hAnsi="Arial"/>
        </w:rPr>
        <w:tab/>
        <w:t>1/002</w:t>
      </w:r>
      <w:r w:rsidR="00B62900">
        <w:rPr>
          <w:rFonts w:ascii="Arial" w:hAnsi="Arial"/>
        </w:rPr>
        <w:tab/>
        <w:t>1/039</w:t>
      </w:r>
      <w:r w:rsidR="00FC17A0">
        <w:rPr>
          <w:rFonts w:ascii="Arial" w:hAnsi="Arial"/>
        </w:rPr>
        <w:tab/>
        <w:t>2/063</w:t>
      </w:r>
      <w:r w:rsidR="00A61DF9">
        <w:rPr>
          <w:rFonts w:ascii="Arial" w:hAnsi="Arial"/>
        </w:rPr>
        <w:tab/>
        <w:t>3/081</w:t>
      </w:r>
      <w:r w:rsidR="00137B85">
        <w:rPr>
          <w:rFonts w:ascii="Arial" w:hAnsi="Arial"/>
        </w:rPr>
        <w:tab/>
      </w:r>
    </w:p>
    <w:p w:rsidR="00534FDA" w:rsidRDefault="00374DA2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ab/>
      </w:r>
      <w:r w:rsidR="00137B85">
        <w:rPr>
          <w:rFonts w:ascii="Arial" w:hAnsi="Arial"/>
        </w:rPr>
        <w:t>3/087</w:t>
      </w:r>
      <w:r w:rsidR="006B7491">
        <w:rPr>
          <w:rFonts w:ascii="Arial" w:hAnsi="Arial"/>
        </w:rPr>
        <w:tab/>
        <w:t>6/123</w:t>
      </w:r>
      <w:r w:rsidR="006237E8">
        <w:rPr>
          <w:rFonts w:ascii="Arial" w:hAnsi="Arial"/>
        </w:rPr>
        <w:tab/>
        <w:t>7/131</w:t>
      </w:r>
    </w:p>
    <w:p w:rsidR="00534FDA" w:rsidRDefault="00534FDA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 xml:space="preserve">DS2760 </w:t>
      </w:r>
      <w:proofErr w:type="spellStart"/>
      <w:r>
        <w:rPr>
          <w:rFonts w:ascii="Arial" w:hAnsi="Arial"/>
        </w:rPr>
        <w:t>Therm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I’face</w:t>
      </w:r>
      <w:proofErr w:type="spellEnd"/>
      <w:r>
        <w:rPr>
          <w:rFonts w:ascii="Arial" w:hAnsi="Arial"/>
        </w:rPr>
        <w:tab/>
        <w:t>5/107</w:t>
      </w:r>
    </w:p>
    <w:p w:rsidR="000A730A" w:rsidRDefault="00534FDA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proofErr w:type="spellStart"/>
      <w:r>
        <w:rPr>
          <w:rFonts w:ascii="Arial" w:hAnsi="Arial"/>
        </w:rPr>
        <w:t>Emic</w:t>
      </w:r>
      <w:proofErr w:type="spellEnd"/>
      <w:r>
        <w:rPr>
          <w:rFonts w:ascii="Arial" w:hAnsi="Arial"/>
        </w:rPr>
        <w:t xml:space="preserve"> Text-To-Speech</w:t>
      </w:r>
      <w:r>
        <w:rPr>
          <w:rFonts w:ascii="Arial" w:hAnsi="Arial"/>
        </w:rPr>
        <w:tab/>
        <w:t>5/108</w:t>
      </w:r>
    </w:p>
    <w:p w:rsidR="006B7491" w:rsidRDefault="000A730A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IR Detector</w:t>
      </w:r>
      <w:r>
        <w:rPr>
          <w:rFonts w:ascii="Arial" w:hAnsi="Arial"/>
        </w:rPr>
        <w:tab/>
        <w:t>3/076</w:t>
      </w:r>
    </w:p>
    <w:p w:rsidR="00B62900" w:rsidRDefault="006B7491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L293D H-Bridge</w:t>
      </w:r>
      <w:r>
        <w:rPr>
          <w:rFonts w:ascii="Arial" w:hAnsi="Arial"/>
        </w:rPr>
        <w:tab/>
        <w:t>6/121</w:t>
      </w:r>
      <w:r w:rsidR="00016347">
        <w:rPr>
          <w:rFonts w:ascii="Arial" w:hAnsi="Arial"/>
        </w:rPr>
        <w:tab/>
        <w:t>7/135</w:t>
      </w:r>
    </w:p>
    <w:p w:rsidR="00923409" w:rsidRDefault="00B62900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LM34/35 Temp Sensor</w:t>
      </w:r>
      <w:r>
        <w:rPr>
          <w:rFonts w:ascii="Arial" w:hAnsi="Arial"/>
        </w:rPr>
        <w:tab/>
        <w:t>1/029</w:t>
      </w:r>
    </w:p>
    <w:p w:rsidR="00923409" w:rsidRDefault="0092340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LTC1298 ACD</w:t>
      </w:r>
      <w:r>
        <w:rPr>
          <w:rFonts w:ascii="Arial" w:hAnsi="Arial"/>
        </w:rPr>
        <w:tab/>
        <w:t>1/004</w:t>
      </w:r>
    </w:p>
    <w:p w:rsidR="00DC08ED" w:rsidRDefault="0092340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MAX7219 LED Driver</w:t>
      </w:r>
      <w:r>
        <w:rPr>
          <w:rFonts w:ascii="Arial" w:hAnsi="Arial"/>
        </w:rPr>
        <w:tab/>
        <w:t>1/010</w:t>
      </w:r>
      <w:r w:rsidR="00FC17A0">
        <w:rPr>
          <w:rFonts w:ascii="Arial" w:hAnsi="Arial"/>
        </w:rPr>
        <w:tab/>
        <w:t>2/070</w:t>
      </w:r>
    </w:p>
    <w:p w:rsidR="006237E8" w:rsidRDefault="00DC08ED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 xml:space="preserve">MAX5250 DAC   </w:t>
      </w:r>
      <w:r>
        <w:rPr>
          <w:rFonts w:ascii="Arial" w:hAnsi="Arial"/>
        </w:rPr>
        <w:tab/>
        <w:t>2/059</w:t>
      </w:r>
    </w:p>
    <w:p w:rsidR="00534FDA" w:rsidRDefault="006237E8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 xml:space="preserve">MC14489 Display </w:t>
      </w:r>
      <w:proofErr w:type="spellStart"/>
      <w:r>
        <w:rPr>
          <w:rFonts w:ascii="Arial" w:hAnsi="Arial"/>
        </w:rPr>
        <w:t>Mux</w:t>
      </w:r>
      <w:proofErr w:type="spellEnd"/>
      <w:r>
        <w:rPr>
          <w:rFonts w:ascii="Arial" w:hAnsi="Arial"/>
        </w:rPr>
        <w:tab/>
        <w:t>6/127</w:t>
      </w:r>
    </w:p>
    <w:p w:rsidR="004B170E" w:rsidRDefault="00534FDA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MCP2301x Expander</w:t>
      </w:r>
      <w:r>
        <w:rPr>
          <w:rFonts w:ascii="Arial" w:hAnsi="Arial"/>
        </w:rPr>
        <w:tab/>
        <w:t>5/109</w:t>
      </w:r>
    </w:p>
    <w:p w:rsidR="00FC17A0" w:rsidRDefault="004B170E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proofErr w:type="spellStart"/>
      <w:r>
        <w:rPr>
          <w:rFonts w:ascii="Arial" w:hAnsi="Arial"/>
        </w:rPr>
        <w:t>Memsic</w:t>
      </w:r>
      <w:proofErr w:type="spellEnd"/>
      <w:r>
        <w:rPr>
          <w:rFonts w:ascii="Arial" w:hAnsi="Arial"/>
        </w:rPr>
        <w:t xml:space="preserve"> 2125 </w:t>
      </w:r>
      <w:proofErr w:type="spellStart"/>
      <w:r>
        <w:rPr>
          <w:rFonts w:ascii="Arial" w:hAnsi="Arial"/>
        </w:rPr>
        <w:t>Acce</w:t>
      </w:r>
      <w:proofErr w:type="spellEnd"/>
      <w:proofErr w:type="gramStart"/>
      <w:r>
        <w:rPr>
          <w:rFonts w:ascii="Arial" w:hAnsi="Arial"/>
        </w:rPr>
        <w:t>;.</w:t>
      </w:r>
      <w:proofErr w:type="gramEnd"/>
      <w:r>
        <w:rPr>
          <w:rFonts w:ascii="Arial" w:hAnsi="Arial"/>
        </w:rPr>
        <w:tab/>
        <w:t>3/092</w:t>
      </w:r>
      <w:r w:rsidR="00F1158F">
        <w:rPr>
          <w:rFonts w:ascii="Arial" w:hAnsi="Arial"/>
        </w:rPr>
        <w:tab/>
        <w:t>5/113</w:t>
      </w:r>
    </w:p>
    <w:p w:rsidR="00374DA2" w:rsidRDefault="000A730A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 xml:space="preserve">Parallel </w:t>
      </w:r>
      <w:proofErr w:type="spellStart"/>
      <w:r>
        <w:rPr>
          <w:rFonts w:ascii="Arial" w:hAnsi="Arial"/>
        </w:rPr>
        <w:t>LCDs</w:t>
      </w:r>
      <w:proofErr w:type="spellEnd"/>
      <w:r>
        <w:rPr>
          <w:rFonts w:ascii="Arial" w:hAnsi="Arial"/>
        </w:rPr>
        <w:tab/>
        <w:t>3/077</w:t>
      </w:r>
      <w:r w:rsidR="00A61DF9">
        <w:rPr>
          <w:rFonts w:ascii="Arial" w:hAnsi="Arial"/>
        </w:rPr>
        <w:tab/>
        <w:t>3/080</w:t>
      </w:r>
      <w:r w:rsidR="00A61DF9">
        <w:rPr>
          <w:rFonts w:ascii="Arial" w:hAnsi="Arial"/>
        </w:rPr>
        <w:tab/>
        <w:t>3/081</w:t>
      </w:r>
      <w:r w:rsidR="00137B85">
        <w:rPr>
          <w:rFonts w:ascii="Arial" w:hAnsi="Arial"/>
        </w:rPr>
        <w:tab/>
        <w:t>3/087</w:t>
      </w:r>
      <w:r w:rsidR="00374DA2">
        <w:rPr>
          <w:rFonts w:ascii="Arial" w:hAnsi="Arial"/>
        </w:rPr>
        <w:tab/>
      </w:r>
    </w:p>
    <w:p w:rsidR="000A730A" w:rsidRDefault="00374DA2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ab/>
        <w:t>4/097</w:t>
      </w:r>
      <w:r w:rsidR="00F1158F">
        <w:rPr>
          <w:rFonts w:ascii="Arial" w:hAnsi="Arial"/>
        </w:rPr>
        <w:tab/>
        <w:t>5/109</w:t>
      </w:r>
    </w:p>
    <w:p w:rsidR="000A730A" w:rsidRDefault="000A730A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PCF8574 I/O Expander</w:t>
      </w:r>
      <w:r>
        <w:rPr>
          <w:rFonts w:ascii="Arial" w:hAnsi="Arial"/>
        </w:rPr>
        <w:tab/>
        <w:t>3/079</w:t>
      </w:r>
      <w:r w:rsidR="00137B85">
        <w:rPr>
          <w:rFonts w:ascii="Arial" w:hAnsi="Arial"/>
        </w:rPr>
        <w:tab/>
        <w:t>3/085</w:t>
      </w:r>
    </w:p>
    <w:p w:rsidR="006B7491" w:rsidRDefault="000A730A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PCF8591 D2A/A2D</w:t>
      </w:r>
      <w:r>
        <w:rPr>
          <w:rFonts w:ascii="Arial" w:hAnsi="Arial"/>
        </w:rPr>
        <w:tab/>
        <w:t>3/079</w:t>
      </w:r>
    </w:p>
    <w:p w:rsidR="006B7491" w:rsidRDefault="006B7491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Ping))</w:t>
      </w:r>
      <w:r>
        <w:rPr>
          <w:rFonts w:ascii="Arial" w:hAnsi="Arial"/>
        </w:rPr>
        <w:tab/>
        <w:t>6/119</w:t>
      </w:r>
    </w:p>
    <w:p w:rsidR="000A730A" w:rsidRDefault="006B7491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PPDB (discontinued)</w:t>
      </w:r>
      <w:r>
        <w:rPr>
          <w:rFonts w:ascii="Arial" w:hAnsi="Arial"/>
        </w:rPr>
        <w:tab/>
        <w:t>6/121</w:t>
      </w:r>
    </w:p>
    <w:p w:rsidR="00923409" w:rsidRDefault="000A730A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QV306M1</w:t>
      </w:r>
      <w:r>
        <w:rPr>
          <w:rFonts w:ascii="Arial" w:hAnsi="Arial"/>
        </w:rPr>
        <w:tab/>
        <w:t>3/078</w:t>
      </w:r>
    </w:p>
    <w:p w:rsidR="00B62900" w:rsidRDefault="0092340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Rotary Encoder</w:t>
      </w:r>
      <w:r>
        <w:rPr>
          <w:rFonts w:ascii="Arial" w:hAnsi="Arial"/>
        </w:rPr>
        <w:tab/>
        <w:t>1/008</w:t>
      </w:r>
    </w:p>
    <w:p w:rsidR="004B170E" w:rsidRDefault="00B62900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RS-485</w:t>
      </w:r>
      <w:r>
        <w:rPr>
          <w:rFonts w:ascii="Arial" w:hAnsi="Arial"/>
        </w:rPr>
        <w:tab/>
        <w:t>1/028</w:t>
      </w:r>
    </w:p>
    <w:p w:rsidR="00233618" w:rsidRDefault="004B170E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SHT1x Temp/Humidity</w:t>
      </w:r>
      <w:r>
        <w:rPr>
          <w:rFonts w:ascii="Arial" w:hAnsi="Arial"/>
        </w:rPr>
        <w:tab/>
        <w:t>3/091</w:t>
      </w:r>
    </w:p>
    <w:p w:rsidR="00ED27DD" w:rsidRDefault="00233618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SMC02 Motor Controller</w:t>
      </w:r>
      <w:r>
        <w:rPr>
          <w:rFonts w:ascii="Arial" w:hAnsi="Arial"/>
        </w:rPr>
        <w:tab/>
        <w:t>5/106</w:t>
      </w:r>
    </w:p>
    <w:p w:rsidR="00233618" w:rsidRDefault="00ED27DD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SRF08 Range Finder</w:t>
      </w:r>
      <w:r>
        <w:rPr>
          <w:rFonts w:ascii="Arial" w:hAnsi="Arial"/>
        </w:rPr>
        <w:tab/>
        <w:t>4/099</w:t>
      </w:r>
    </w:p>
    <w:p w:rsidR="00ED27DD" w:rsidRDefault="00233618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proofErr w:type="spellStart"/>
      <w:r>
        <w:rPr>
          <w:rFonts w:ascii="Arial" w:hAnsi="Arial"/>
        </w:rPr>
        <w:t>StampPLC</w:t>
      </w:r>
      <w:proofErr w:type="spellEnd"/>
      <w:r>
        <w:rPr>
          <w:rFonts w:ascii="Arial" w:hAnsi="Arial"/>
        </w:rPr>
        <w:t xml:space="preserve"> (Discontinued)</w:t>
      </w:r>
      <w:r>
        <w:rPr>
          <w:rFonts w:ascii="Arial" w:hAnsi="Arial"/>
        </w:rPr>
        <w:tab/>
        <w:t>5/105</w:t>
      </w:r>
    </w:p>
    <w:p w:rsidR="00923409" w:rsidRDefault="00ED27DD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TCS230 Color Sensor</w:t>
      </w:r>
      <w:r>
        <w:rPr>
          <w:rFonts w:ascii="Arial" w:hAnsi="Arial"/>
        </w:rPr>
        <w:tab/>
        <w:t>4/098</w:t>
      </w:r>
    </w:p>
    <w:p w:rsidR="006237E8" w:rsidRDefault="0092340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TSL230 Light-to-freq</w:t>
      </w:r>
      <w:r>
        <w:rPr>
          <w:rFonts w:ascii="Arial" w:hAnsi="Arial"/>
        </w:rPr>
        <w:tab/>
        <w:t>1/021</w:t>
      </w:r>
    </w:p>
    <w:p w:rsidR="006237E8" w:rsidRDefault="006237E8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ULN2003</w:t>
      </w:r>
      <w:r>
        <w:rPr>
          <w:rFonts w:ascii="Arial" w:hAnsi="Arial"/>
        </w:rPr>
        <w:tab/>
        <w:t>6/126</w:t>
      </w:r>
    </w:p>
    <w:p w:rsidR="00E34CB2" w:rsidRDefault="00137B85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Ultrasonic Range Finder</w:t>
      </w:r>
      <w:r>
        <w:rPr>
          <w:rFonts w:ascii="Arial" w:hAnsi="Arial"/>
        </w:rPr>
        <w:tab/>
        <w:t>3/084</w:t>
      </w:r>
      <w:r w:rsidR="007745A7">
        <w:rPr>
          <w:rFonts w:ascii="Arial" w:hAnsi="Arial"/>
        </w:rPr>
        <w:tab/>
        <w:t>5/114</w:t>
      </w:r>
    </w:p>
    <w:p w:rsidR="00A61DF9" w:rsidRDefault="00E34CB2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WWVB</w:t>
      </w:r>
      <w:r>
        <w:rPr>
          <w:rFonts w:ascii="Arial" w:hAnsi="Arial"/>
        </w:rPr>
        <w:tab/>
        <w:t>2/051</w:t>
      </w:r>
    </w:p>
    <w:p w:rsidR="005021BC" w:rsidRDefault="005021BC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5021BC" w:rsidRDefault="005021BC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A61DF9" w:rsidRP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 Black" w:hAnsi="Arial Black"/>
        </w:rPr>
      </w:pPr>
      <w:r w:rsidRPr="00A61DF9">
        <w:rPr>
          <w:rFonts w:ascii="Arial Black" w:hAnsi="Arial Black"/>
        </w:rPr>
        <w:t>Stamp Features</w:t>
      </w:r>
    </w:p>
    <w:p w:rsid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5021BC" w:rsidRDefault="00233618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BS1</w:t>
      </w:r>
      <w:r>
        <w:rPr>
          <w:rFonts w:ascii="Arial" w:hAnsi="Arial"/>
        </w:rPr>
        <w:tab/>
      </w:r>
      <w:r w:rsidR="00EE31EF">
        <w:rPr>
          <w:rFonts w:ascii="Arial" w:hAnsi="Arial"/>
        </w:rPr>
        <w:t>1/001</w:t>
      </w:r>
      <w:r w:rsidR="00EE31EF">
        <w:rPr>
          <w:rFonts w:ascii="Arial" w:hAnsi="Arial"/>
        </w:rPr>
        <w:tab/>
      </w:r>
      <w:r>
        <w:rPr>
          <w:rFonts w:ascii="Arial" w:hAnsi="Arial"/>
        </w:rPr>
        <w:t>4/104</w:t>
      </w:r>
    </w:p>
    <w:p w:rsidR="00233618" w:rsidRDefault="005021BC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proofErr w:type="gramStart"/>
      <w:r>
        <w:rPr>
          <w:rFonts w:ascii="Arial" w:hAnsi="Arial"/>
        </w:rPr>
        <w:t>BSP  Stamp</w:t>
      </w:r>
      <w:proofErr w:type="gramEnd"/>
      <w:r>
        <w:rPr>
          <w:rFonts w:ascii="Arial" w:hAnsi="Arial"/>
        </w:rPr>
        <w:t xml:space="preserve"> p</w:t>
      </w:r>
      <w:r>
        <w:rPr>
          <w:rFonts w:ascii="Arial" w:hAnsi="Arial"/>
        </w:rPr>
        <w:tab/>
        <w:t>2/068</w:t>
      </w:r>
      <w:r>
        <w:rPr>
          <w:rFonts w:ascii="Arial" w:hAnsi="Arial"/>
        </w:rPr>
        <w:tab/>
        <w:t>2/069</w:t>
      </w:r>
    </w:p>
    <w:p w:rsidR="006B7491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BS2p Polling</w:t>
      </w:r>
      <w:r>
        <w:rPr>
          <w:rFonts w:ascii="Arial" w:hAnsi="Arial"/>
        </w:rPr>
        <w:tab/>
        <w:t>3/080</w:t>
      </w:r>
    </w:p>
    <w:p w:rsidR="00A61DF9" w:rsidRDefault="006B7491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BS2px CONFIGPIN</w:t>
      </w:r>
      <w:r>
        <w:rPr>
          <w:rFonts w:ascii="Arial" w:hAnsi="Arial"/>
        </w:rPr>
        <w:tab/>
        <w:t>6/124</w:t>
      </w:r>
    </w:p>
    <w:p w:rsidR="00137B85" w:rsidRDefault="00137B85" w:rsidP="00137B85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I2COUT/I2CIN</w:t>
      </w:r>
      <w:r>
        <w:rPr>
          <w:rFonts w:ascii="Arial" w:hAnsi="Arial"/>
        </w:rPr>
        <w:tab/>
        <w:t>3/085</w:t>
      </w:r>
      <w:r w:rsidR="004B170E">
        <w:rPr>
          <w:rFonts w:ascii="Arial" w:hAnsi="Arial"/>
        </w:rPr>
        <w:tab/>
        <w:t>3/088</w:t>
      </w:r>
      <w:r w:rsidR="00ED27DD">
        <w:rPr>
          <w:rFonts w:ascii="Arial" w:hAnsi="Arial"/>
        </w:rPr>
        <w:tab/>
        <w:t>4/099</w:t>
      </w:r>
      <w:r w:rsidR="00534FDA">
        <w:rPr>
          <w:rFonts w:ascii="Arial" w:hAnsi="Arial"/>
        </w:rPr>
        <w:tab/>
        <w:t>5/107</w:t>
      </w:r>
    </w:p>
    <w:p w:rsidR="006237E8" w:rsidRDefault="00137B85" w:rsidP="00137B85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Javelin Stamp</w:t>
      </w:r>
      <w:r>
        <w:rPr>
          <w:rFonts w:ascii="Arial" w:hAnsi="Arial"/>
        </w:rPr>
        <w:tab/>
        <w:t>3/086</w:t>
      </w:r>
    </w:p>
    <w:p w:rsidR="00137B85" w:rsidRDefault="006237E8" w:rsidP="00137B85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proofErr w:type="spellStart"/>
      <w:r>
        <w:rPr>
          <w:rFonts w:ascii="Arial" w:hAnsi="Arial"/>
        </w:rPr>
        <w:t>Propellor</w:t>
      </w:r>
      <w:proofErr w:type="spellEnd"/>
      <w:r>
        <w:rPr>
          <w:rFonts w:ascii="Arial" w:hAnsi="Arial"/>
        </w:rPr>
        <w:tab/>
        <w:t>7/132</w:t>
      </w:r>
      <w:r>
        <w:rPr>
          <w:rFonts w:ascii="Arial" w:hAnsi="Arial"/>
        </w:rPr>
        <w:tab/>
        <w:t>7/133</w:t>
      </w:r>
      <w:r>
        <w:rPr>
          <w:rFonts w:ascii="Arial" w:hAnsi="Arial"/>
        </w:rPr>
        <w:tab/>
        <w:t>7/134</w:t>
      </w:r>
      <w:r w:rsidR="00016347">
        <w:rPr>
          <w:rFonts w:ascii="Arial" w:hAnsi="Arial"/>
        </w:rPr>
        <w:tab/>
        <w:t>7/135</w:t>
      </w:r>
    </w:p>
    <w:p w:rsidR="00D43D36" w:rsidRDefault="00137B85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SERIN SPRSTR</w:t>
      </w:r>
      <w:r>
        <w:rPr>
          <w:rFonts w:ascii="Arial" w:hAnsi="Arial"/>
        </w:rPr>
        <w:tab/>
        <w:t>3/083</w:t>
      </w:r>
    </w:p>
    <w:p w:rsidR="00A61DF9" w:rsidRDefault="00D43D36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SX/B</w:t>
      </w:r>
      <w:r>
        <w:rPr>
          <w:rFonts w:ascii="Arial" w:hAnsi="Arial"/>
        </w:rPr>
        <w:tab/>
        <w:t>6/117</w:t>
      </w:r>
      <w:r w:rsidR="00016347">
        <w:rPr>
          <w:rFonts w:ascii="Arial" w:hAnsi="Arial"/>
        </w:rPr>
        <w:tab/>
        <w:t>7/137</w:t>
      </w:r>
    </w:p>
    <w:p w:rsidR="005021BC" w:rsidRDefault="005021BC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5021BC" w:rsidRDefault="005021BC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A61DF9" w:rsidRP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 Black" w:hAnsi="Arial Black"/>
        </w:rPr>
      </w:pPr>
      <w:r w:rsidRPr="00A61DF9">
        <w:rPr>
          <w:rFonts w:ascii="Arial Black" w:hAnsi="Arial Black"/>
        </w:rPr>
        <w:t xml:space="preserve">Programming </w:t>
      </w:r>
    </w:p>
    <w:p w:rsid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ED27DD" w:rsidRDefault="00374DA2" w:rsidP="00A61DF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Conditional Compilation</w:t>
      </w:r>
      <w:r>
        <w:rPr>
          <w:rFonts w:ascii="Arial" w:hAnsi="Arial"/>
        </w:rPr>
        <w:tab/>
        <w:t>4/097</w:t>
      </w:r>
      <w:r w:rsidR="00ED27DD">
        <w:rPr>
          <w:rFonts w:ascii="Arial" w:hAnsi="Arial"/>
        </w:rPr>
        <w:tab/>
        <w:t>4/102</w:t>
      </w:r>
      <w:r w:rsidR="00F1158F">
        <w:rPr>
          <w:rFonts w:ascii="Arial" w:hAnsi="Arial"/>
        </w:rPr>
        <w:tab/>
        <w:t>5/113</w:t>
      </w:r>
      <w:r w:rsidR="006B7491">
        <w:rPr>
          <w:rFonts w:ascii="Arial" w:hAnsi="Arial"/>
        </w:rPr>
        <w:tab/>
        <w:t>6/119</w:t>
      </w:r>
    </w:p>
    <w:p w:rsidR="007745A7" w:rsidRDefault="00137B85" w:rsidP="00A61DF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GPS</w:t>
      </w:r>
      <w:r>
        <w:rPr>
          <w:rFonts w:ascii="Arial" w:hAnsi="Arial"/>
        </w:rPr>
        <w:tab/>
        <w:t>3/083</w:t>
      </w:r>
      <w:r w:rsidR="00016347">
        <w:rPr>
          <w:rFonts w:ascii="Arial" w:hAnsi="Arial"/>
        </w:rPr>
        <w:tab/>
        <w:t>7/139</w:t>
      </w:r>
    </w:p>
    <w:p w:rsidR="00137B85" w:rsidRDefault="007745A7" w:rsidP="00A61DF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 xml:space="preserve">I2C </w:t>
      </w:r>
      <w:proofErr w:type="spellStart"/>
      <w:r>
        <w:rPr>
          <w:rFonts w:ascii="Arial" w:hAnsi="Arial"/>
        </w:rPr>
        <w:t>BitBanging</w:t>
      </w:r>
      <w:proofErr w:type="spellEnd"/>
      <w:r>
        <w:rPr>
          <w:rFonts w:ascii="Arial" w:hAnsi="Arial"/>
        </w:rPr>
        <w:tab/>
        <w:t>5/115</w:t>
      </w:r>
    </w:p>
    <w:p w:rsidR="00374DA2" w:rsidRDefault="00A61DF9" w:rsidP="00A61DF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proofErr w:type="spellStart"/>
      <w:r>
        <w:rPr>
          <w:rFonts w:ascii="Arial" w:hAnsi="Arial"/>
        </w:rPr>
        <w:t>OneWire</w:t>
      </w:r>
      <w:proofErr w:type="spellEnd"/>
      <w:r>
        <w:rPr>
          <w:rFonts w:ascii="Arial" w:hAnsi="Arial"/>
        </w:rPr>
        <w:tab/>
        <w:t>2/072</w:t>
      </w:r>
      <w:r>
        <w:rPr>
          <w:rFonts w:ascii="Arial" w:hAnsi="Arial"/>
        </w:rPr>
        <w:tab/>
        <w:t>3/079</w:t>
      </w:r>
    </w:p>
    <w:p w:rsidR="00534FDA" w:rsidRDefault="00534FDA" w:rsidP="00534FDA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Math</w:t>
      </w:r>
      <w:r>
        <w:rPr>
          <w:rFonts w:ascii="Arial" w:hAnsi="Arial"/>
        </w:rPr>
        <w:tab/>
        <w:t>3/091</w:t>
      </w:r>
      <w:r>
        <w:rPr>
          <w:rFonts w:ascii="Arial" w:hAnsi="Arial"/>
        </w:rPr>
        <w:tab/>
        <w:t>4/098</w:t>
      </w:r>
      <w:r>
        <w:rPr>
          <w:rFonts w:ascii="Arial" w:hAnsi="Arial"/>
        </w:rPr>
        <w:tab/>
        <w:t>5/107</w:t>
      </w:r>
    </w:p>
    <w:p w:rsidR="00A61DF9" w:rsidRDefault="00374DA2" w:rsidP="00A61DF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PBASIC 2.5</w:t>
      </w:r>
      <w:r>
        <w:rPr>
          <w:rFonts w:ascii="Arial" w:hAnsi="Arial"/>
        </w:rPr>
        <w:tab/>
        <w:t>4/094</w:t>
      </w:r>
    </w:p>
    <w:p w:rsidR="00D43D36" w:rsidRDefault="00137B85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Program Banks (RUN)</w:t>
      </w:r>
      <w:r>
        <w:rPr>
          <w:rFonts w:ascii="Arial" w:hAnsi="Arial"/>
        </w:rPr>
        <w:tab/>
        <w:t>3/087</w:t>
      </w:r>
    </w:p>
    <w:p w:rsidR="004B170E" w:rsidRDefault="00D43D36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SHIFTIN</w:t>
      </w:r>
      <w:r>
        <w:rPr>
          <w:rFonts w:ascii="Arial" w:hAnsi="Arial"/>
        </w:rPr>
        <w:tab/>
        <w:t>6/118</w:t>
      </w:r>
    </w:p>
    <w:p w:rsidR="00374DA2" w:rsidRDefault="00ED27DD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Trigonometry</w:t>
      </w:r>
      <w:r w:rsidR="00233618">
        <w:rPr>
          <w:rFonts w:ascii="Arial" w:hAnsi="Arial"/>
        </w:rPr>
        <w:tab/>
        <w:t>4/103</w:t>
      </w:r>
    </w:p>
    <w:p w:rsidR="00A61DF9" w:rsidRDefault="00374DA2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Variables and DATA</w:t>
      </w:r>
      <w:r>
        <w:rPr>
          <w:rFonts w:ascii="Arial" w:hAnsi="Arial"/>
        </w:rPr>
        <w:tab/>
        <w:t>4/096</w:t>
      </w:r>
    </w:p>
    <w:p w:rsid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A61DF9" w:rsidRP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 Black" w:hAnsi="Arial Black"/>
        </w:rPr>
      </w:pPr>
      <w:r w:rsidRPr="00A61DF9">
        <w:rPr>
          <w:rFonts w:ascii="Arial Black" w:hAnsi="Arial Black"/>
        </w:rPr>
        <w:t>Interfacing</w:t>
      </w:r>
    </w:p>
    <w:p w:rsid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374DA2" w:rsidRDefault="00374DA2" w:rsidP="00A61DF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Keypad</w:t>
      </w:r>
      <w:r>
        <w:rPr>
          <w:rFonts w:ascii="Arial" w:hAnsi="Arial"/>
        </w:rPr>
        <w:tab/>
        <w:t>4/097</w:t>
      </w:r>
    </w:p>
    <w:p w:rsidR="006B7491" w:rsidRDefault="00374DA2" w:rsidP="00A61DF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MIDI</w:t>
      </w:r>
      <w:r>
        <w:rPr>
          <w:rFonts w:ascii="Arial" w:hAnsi="Arial"/>
        </w:rPr>
        <w:tab/>
        <w:t>4/094</w:t>
      </w:r>
      <w:r>
        <w:rPr>
          <w:rFonts w:ascii="Arial" w:hAnsi="Arial"/>
        </w:rPr>
        <w:tab/>
        <w:t>4/095</w:t>
      </w:r>
      <w:r w:rsidR="006B7491">
        <w:rPr>
          <w:rFonts w:ascii="Arial" w:hAnsi="Arial"/>
        </w:rPr>
        <w:tab/>
        <w:t>6/122</w:t>
      </w:r>
    </w:p>
    <w:p w:rsidR="006237E8" w:rsidRDefault="006B7491" w:rsidP="00A61DF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RDIF</w:t>
      </w:r>
      <w:r>
        <w:rPr>
          <w:rFonts w:ascii="Arial" w:hAnsi="Arial"/>
        </w:rPr>
        <w:tab/>
        <w:t>6/120</w:t>
      </w:r>
    </w:p>
    <w:p w:rsidR="00374DA2" w:rsidRDefault="006237E8" w:rsidP="00A61DF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Solid State Relay</w:t>
      </w:r>
      <w:r>
        <w:rPr>
          <w:rFonts w:ascii="Arial" w:hAnsi="Arial"/>
        </w:rPr>
        <w:tab/>
        <w:t>7/130</w:t>
      </w:r>
    </w:p>
    <w:p w:rsidR="00A61DF9" w:rsidRDefault="00A61DF9" w:rsidP="00A61DF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  <w:r>
        <w:rPr>
          <w:rFonts w:ascii="Arial" w:hAnsi="Arial"/>
        </w:rPr>
        <w:t>Switching Power</w:t>
      </w:r>
      <w:r>
        <w:rPr>
          <w:rFonts w:ascii="Arial" w:hAnsi="Arial"/>
        </w:rPr>
        <w:tab/>
        <w:t>1/006</w:t>
      </w:r>
    </w:p>
    <w:p w:rsid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A61DF9" w:rsidRDefault="00A61DF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p w:rsidR="00923409" w:rsidRPr="00923409" w:rsidRDefault="00923409" w:rsidP="00923409">
      <w:pPr>
        <w:tabs>
          <w:tab w:val="left" w:pos="2880"/>
          <w:tab w:val="left" w:pos="4320"/>
          <w:tab w:val="left" w:pos="5760"/>
          <w:tab w:val="left" w:pos="7110"/>
        </w:tabs>
        <w:rPr>
          <w:rFonts w:ascii="Arial" w:hAnsi="Arial"/>
        </w:rPr>
      </w:pPr>
    </w:p>
    <w:sectPr w:rsidR="00923409" w:rsidRPr="00923409" w:rsidSect="0092340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23409"/>
    <w:rsid w:val="00016347"/>
    <w:rsid w:val="000A730A"/>
    <w:rsid w:val="000C27D4"/>
    <w:rsid w:val="00137B85"/>
    <w:rsid w:val="00233618"/>
    <w:rsid w:val="00374DA2"/>
    <w:rsid w:val="004B170E"/>
    <w:rsid w:val="005021BC"/>
    <w:rsid w:val="00534FDA"/>
    <w:rsid w:val="006237E8"/>
    <w:rsid w:val="006B7491"/>
    <w:rsid w:val="007745A7"/>
    <w:rsid w:val="00923409"/>
    <w:rsid w:val="009B1F24"/>
    <w:rsid w:val="00A61DF9"/>
    <w:rsid w:val="00B62900"/>
    <w:rsid w:val="00D43D36"/>
    <w:rsid w:val="00DC08ED"/>
    <w:rsid w:val="00E34CB2"/>
    <w:rsid w:val="00ED27DD"/>
    <w:rsid w:val="00EE31EF"/>
    <w:rsid w:val="00F1158F"/>
    <w:rsid w:val="00FC17A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276</Words>
  <Characters>1574</Characters>
  <Application>Microsoft Macintosh Word</Application>
  <DocSecurity>0</DocSecurity>
  <Lines>13</Lines>
  <Paragraphs>3</Paragraphs>
  <ScaleCrop>false</ScaleCrop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tom</cp:lastModifiedBy>
  <cp:revision>3</cp:revision>
  <cp:lastPrinted>2015-08-10T16:58:00Z</cp:lastPrinted>
  <dcterms:created xsi:type="dcterms:W3CDTF">2015-08-10T16:58:00Z</dcterms:created>
  <dcterms:modified xsi:type="dcterms:W3CDTF">2015-08-10T17:43:00Z</dcterms:modified>
</cp:coreProperties>
</file>